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 w:rsidR="00BF0855">
        <w:rPr>
          <w:b/>
          <w:sz w:val="20"/>
          <w:szCs w:val="20"/>
          <w:lang w:val="kk-KZ"/>
        </w:rPr>
        <w:t xml:space="preserve">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BF0855">
        <w:rPr>
          <w:b/>
          <w:sz w:val="20"/>
          <w:szCs w:val="20"/>
          <w:u w:val="single"/>
          <w:lang w:val="kk-KZ"/>
        </w:rPr>
        <w:t>Музей ісі және ескерткіштерді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F0855" w:rsidRDefault="00BF08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Картаева Тәттігүл Ерсайынқызы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F0855" w:rsidRDefault="00BF08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F0855" w:rsidRDefault="00BF0855">
            <w:pPr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kartaeva07@mail.ru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F0855" w:rsidRDefault="00BF08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+77017390359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F0855" w:rsidRDefault="005216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5216F6">
        <w:trPr>
          <w:trHeight w:val="34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BF0855" w:rsidRDefault="00A34354" w:rsidP="00A3435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B54F7F" w:rsidRPr="00C36BA8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36E19" w:rsidRPr="00EA18D0" w:rsidRDefault="00836E19" w:rsidP="00836E19">
            <w:pPr>
              <w:jc w:val="both"/>
              <w:rPr>
                <w:sz w:val="20"/>
                <w:szCs w:val="20"/>
                <w:lang w:val="kk-KZ"/>
              </w:rPr>
            </w:pPr>
            <w:r w:rsidRPr="00EA18D0">
              <w:rPr>
                <w:sz w:val="20"/>
                <w:szCs w:val="20"/>
                <w:lang w:val="kk-KZ"/>
              </w:rPr>
              <w:t>Пәннің мақсаты магистранттардың музейтанудағы иноовацияларды қолдана білу дағдысын қалыптастуру, әлемдік және отандық музейлер алдында тұрған инновациялық және теориялық мәселелермен таныстыру.</w:t>
            </w:r>
          </w:p>
          <w:p w:rsidR="00B54F7F" w:rsidRPr="00BF0855" w:rsidRDefault="00B54F7F" w:rsidP="00B54F7F">
            <w:pPr>
              <w:ind w:firstLine="708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7F" w:rsidRPr="00BF0855" w:rsidRDefault="00836E19" w:rsidP="00B54F7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A18D0">
              <w:rPr>
                <w:sz w:val="20"/>
                <w:szCs w:val="20"/>
                <w:lang w:val="kk-KZ"/>
              </w:rPr>
              <w:t>ақпараттарды өңдеу және интерпретациялаудың қазіргі заманғы әдістерін меңгереді;</w:t>
            </w:r>
          </w:p>
        </w:tc>
        <w:tc>
          <w:tcPr>
            <w:tcW w:w="4678" w:type="dxa"/>
            <w:shd w:val="clear" w:color="auto" w:fill="auto"/>
          </w:tcPr>
          <w:p w:rsidR="0070510C" w:rsidRPr="00C21F55" w:rsidRDefault="0070510C" w:rsidP="0070510C">
            <w:pPr>
              <w:jc w:val="both"/>
              <w:rPr>
                <w:lang w:val="kk-KZ"/>
              </w:rPr>
            </w:pPr>
            <w:r w:rsidRPr="00C21F55">
              <w:rPr>
                <w:lang w:val="kk-KZ"/>
              </w:rPr>
              <w:t xml:space="preserve">ғылыми-зерттеу жұмыстарының негізгі кезеңдерін игеру және жоспарлау; </w:t>
            </w:r>
          </w:p>
          <w:p w:rsidR="0070510C" w:rsidRPr="00C21F55" w:rsidRDefault="0070510C" w:rsidP="0070510C">
            <w:pPr>
              <w:shd w:val="clear" w:color="auto" w:fill="FFFFFF"/>
              <w:ind w:firstLine="52"/>
              <w:jc w:val="both"/>
              <w:rPr>
                <w:lang w:val="kk-KZ"/>
              </w:rPr>
            </w:pPr>
            <w:r w:rsidRPr="00C21F55">
              <w:rPr>
                <w:lang w:val="kk-KZ"/>
              </w:rPr>
              <w:t xml:space="preserve">ғылыми зерттеулер, баяндамалар, семинарлар мен конференциялардың қорытындыларын рәсімдеудегі ғылыми-терминологиялық түсініктер мен стандарттарды игеру;  </w:t>
            </w:r>
          </w:p>
          <w:p w:rsidR="00B54F7F" w:rsidRPr="00BF0855" w:rsidRDefault="00B54F7F" w:rsidP="00B54F7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B54F7F" w:rsidRPr="00C36BA8" w:rsidTr="00E521F4">
        <w:tc>
          <w:tcPr>
            <w:tcW w:w="1872" w:type="dxa"/>
            <w:vMerge/>
            <w:shd w:val="clear" w:color="auto" w:fill="auto"/>
          </w:tcPr>
          <w:p w:rsidR="00B54F7F" w:rsidRPr="00B54F7F" w:rsidRDefault="00B54F7F" w:rsidP="00B5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7F" w:rsidRPr="00BF0855" w:rsidRDefault="00836E19" w:rsidP="00B54F7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A18D0">
              <w:rPr>
                <w:sz w:val="20"/>
                <w:szCs w:val="20"/>
                <w:lang w:val="kk-KZ"/>
              </w:rPr>
              <w:t>алған терең білімін кәсіби міндетті шешу үшін, яғни мәселені сараптауға, антикризистік және инновациялық басқаруда қолдана алады;</w:t>
            </w:r>
          </w:p>
        </w:tc>
        <w:tc>
          <w:tcPr>
            <w:tcW w:w="4678" w:type="dxa"/>
            <w:shd w:val="clear" w:color="auto" w:fill="auto"/>
          </w:tcPr>
          <w:p w:rsidR="0070510C" w:rsidRPr="00C21F55" w:rsidRDefault="0070510C" w:rsidP="0070510C">
            <w:pPr>
              <w:jc w:val="both"/>
              <w:rPr>
                <w:lang w:val="kk-KZ"/>
              </w:rPr>
            </w:pPr>
            <w:r w:rsidRPr="00C21F55">
              <w:rPr>
                <w:lang w:val="kk-KZ"/>
              </w:rPr>
              <w:t>дербес ақпараттық жүйелерді меңгеру, музей ісінде қолданылатын құрылғылық және бағдарламалық ерекшеліктерлі меңгеру;</w:t>
            </w:r>
          </w:p>
          <w:p w:rsidR="00B54F7F" w:rsidRPr="00BF0855" w:rsidRDefault="0070510C" w:rsidP="0070510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21F55">
              <w:rPr>
                <w:lang w:val="kk-KZ"/>
              </w:rPr>
              <w:t xml:space="preserve">сынақ және сараптау жұмыстарында гуманитарлық, әлеуметтік білімдерін қолдану; </w:t>
            </w:r>
          </w:p>
        </w:tc>
      </w:tr>
      <w:tr w:rsidR="00B54F7F" w:rsidRPr="00C36BA8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54F7F" w:rsidRPr="00B54F7F" w:rsidRDefault="00B54F7F" w:rsidP="00B5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7F" w:rsidRPr="00BF0855" w:rsidRDefault="00836E19" w:rsidP="00B54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EA18D0">
              <w:rPr>
                <w:sz w:val="20"/>
                <w:szCs w:val="20"/>
                <w:lang w:val="kk-KZ"/>
              </w:rPr>
              <w:t>музей ісі қызметінде менеджмент және маркетинг стратегиясында инновациялық технологияларды қолдана алады және тұжырымдамасын жасай алады;</w:t>
            </w:r>
          </w:p>
        </w:tc>
        <w:tc>
          <w:tcPr>
            <w:tcW w:w="4678" w:type="dxa"/>
            <w:shd w:val="clear" w:color="auto" w:fill="auto"/>
          </w:tcPr>
          <w:p w:rsidR="0070510C" w:rsidRPr="00C21F55" w:rsidRDefault="0070510C" w:rsidP="0070510C">
            <w:pPr>
              <w:jc w:val="both"/>
              <w:rPr>
                <w:lang w:val="kk-KZ"/>
              </w:rPr>
            </w:pPr>
            <w:r w:rsidRPr="00C21F55">
              <w:rPr>
                <w:lang w:val="kk-KZ"/>
              </w:rPr>
              <w:t>музей мекемелерінде заманауи технологияларды қолдану ерекшеліктерін игеру, музейлерде дербес автоматты ақпараттық жүйелерді қолдану;</w:t>
            </w:r>
          </w:p>
          <w:p w:rsidR="00B54F7F" w:rsidRPr="00BF0855" w:rsidRDefault="0070510C" w:rsidP="0070510C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C21F55">
              <w:rPr>
                <w:lang w:val="kk-KZ"/>
              </w:rPr>
              <w:t xml:space="preserve">музей экспозициялары мен ағарту жұмыстарындағы аудиовизуальды құрылғылардың орнын анықтау; </w:t>
            </w:r>
          </w:p>
        </w:tc>
      </w:tr>
      <w:tr w:rsidR="00B54F7F" w:rsidRPr="00C36BA8" w:rsidTr="00E521F4">
        <w:tc>
          <w:tcPr>
            <w:tcW w:w="1872" w:type="dxa"/>
            <w:vMerge/>
            <w:shd w:val="clear" w:color="auto" w:fill="auto"/>
          </w:tcPr>
          <w:p w:rsidR="00B54F7F" w:rsidRPr="00B54F7F" w:rsidRDefault="00B54F7F" w:rsidP="00B5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54F7F" w:rsidRPr="00B54F7F" w:rsidRDefault="00836E19" w:rsidP="0058362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A18D0">
              <w:rPr>
                <w:sz w:val="20"/>
                <w:szCs w:val="20"/>
                <w:lang w:val="kk-KZ"/>
              </w:rPr>
              <w:t>түсінікті-категориальды аппаратты қолдана алады;</w:t>
            </w:r>
          </w:p>
        </w:tc>
        <w:tc>
          <w:tcPr>
            <w:tcW w:w="4678" w:type="dxa"/>
            <w:shd w:val="clear" w:color="auto" w:fill="auto"/>
          </w:tcPr>
          <w:p w:rsidR="00B54F7F" w:rsidRPr="0070510C" w:rsidRDefault="0070510C" w:rsidP="0070510C">
            <w:pPr>
              <w:rPr>
                <w:lang w:val="kk-KZ"/>
              </w:rPr>
            </w:pPr>
            <w:r w:rsidRPr="00C21F55">
              <w:rPr>
                <w:lang w:val="kk-KZ"/>
              </w:rPr>
              <w:t xml:space="preserve">әлем музейлерінде қолданылып отырылған жаңашылдықты игеру; </w:t>
            </w:r>
          </w:p>
        </w:tc>
      </w:tr>
      <w:tr w:rsidR="00594DE6" w:rsidRPr="00C36BA8" w:rsidTr="00E521F4">
        <w:tc>
          <w:tcPr>
            <w:tcW w:w="1872" w:type="dxa"/>
            <w:vMerge/>
            <w:shd w:val="clear" w:color="auto" w:fill="auto"/>
          </w:tcPr>
          <w:p w:rsidR="00594DE6" w:rsidRPr="00B54F7F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583629" w:rsidRDefault="00836E19" w:rsidP="00836E19">
            <w:pPr>
              <w:jc w:val="both"/>
              <w:rPr>
                <w:sz w:val="20"/>
                <w:szCs w:val="20"/>
                <w:lang w:val="kk-KZ"/>
              </w:rPr>
            </w:pPr>
            <w:r w:rsidRPr="00EA18D0">
              <w:rPr>
                <w:sz w:val="20"/>
                <w:szCs w:val="20"/>
                <w:lang w:val="kk-KZ"/>
              </w:rPr>
              <w:t>қазіргі заманғы инновациялық</w:t>
            </w:r>
            <w:r>
              <w:rPr>
                <w:sz w:val="20"/>
                <w:szCs w:val="20"/>
                <w:lang w:val="kk-KZ"/>
              </w:rPr>
              <w:t xml:space="preserve"> технологияларды қолдана алады.</w:t>
            </w:r>
          </w:p>
        </w:tc>
        <w:tc>
          <w:tcPr>
            <w:tcW w:w="4678" w:type="dxa"/>
            <w:shd w:val="clear" w:color="auto" w:fill="auto"/>
          </w:tcPr>
          <w:p w:rsidR="00A34354" w:rsidRPr="00DC675C" w:rsidRDefault="0070510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21F55">
              <w:rPr>
                <w:lang w:val="kk-KZ"/>
              </w:rPr>
              <w:t>музейлерде мәдени – білім беру тәжірбиесін қолдану және оның тұлғаны қалыптастырудағы орнын нақтылау.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C675C" w:rsidRDefault="0070510C">
            <w:pPr>
              <w:rPr>
                <w:b/>
                <w:sz w:val="20"/>
                <w:szCs w:val="20"/>
                <w:lang w:val="kk-KZ"/>
              </w:rPr>
            </w:pPr>
            <w:r w:rsidRPr="00EA18D0">
              <w:rPr>
                <w:b/>
                <w:bCs/>
                <w:lang w:val="en-US"/>
              </w:rPr>
              <w:t>TM</w:t>
            </w:r>
            <w:r w:rsidRPr="00EA18D0">
              <w:rPr>
                <w:b/>
                <w:bCs/>
              </w:rPr>
              <w:t>4220</w:t>
            </w:r>
            <w:r w:rsidRPr="00EA18D0">
              <w:rPr>
                <w:b/>
                <w:bCs/>
                <w:lang w:val="kk-KZ"/>
              </w:rPr>
              <w:t xml:space="preserve"> </w:t>
            </w:r>
            <w:r w:rsidRPr="00EA18D0">
              <w:rPr>
                <w:lang w:val="kk-KZ"/>
              </w:rPr>
              <w:t>Теориялық музеология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0B0823">
            <w:pPr>
              <w:rPr>
                <w:sz w:val="20"/>
                <w:szCs w:val="20"/>
              </w:rPr>
            </w:pPr>
            <w:r w:rsidRPr="00BD5B1C">
              <w:rPr>
                <w:b/>
                <w:lang w:val="en-US" w:eastAsia="en-GB"/>
              </w:rPr>
              <w:t>SPMMP</w:t>
            </w:r>
            <w:r w:rsidRPr="00BD5B1C">
              <w:rPr>
                <w:b/>
                <w:lang w:eastAsia="en-GB"/>
              </w:rPr>
              <w:t xml:space="preserve"> 5301</w:t>
            </w:r>
            <w:r w:rsidRPr="00BD5B1C">
              <w:rPr>
                <w:b/>
                <w:lang w:val="kk-KZ" w:eastAsia="en-GB"/>
              </w:rPr>
              <w:t xml:space="preserve"> </w:t>
            </w:r>
            <w:r w:rsidRPr="00BD5B1C">
              <w:rPr>
                <w:lang w:val="kk-KZ" w:eastAsia="en-GB"/>
              </w:rPr>
              <w:t>Әлемдік музейлер кеңістігінің заманауи мәселелері</w:t>
            </w:r>
          </w:p>
        </w:tc>
      </w:tr>
      <w:tr w:rsidR="000B0823" w:rsidRPr="003338F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23" w:rsidRDefault="000B0823" w:rsidP="000B08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23" w:rsidRPr="00BD5B1C" w:rsidRDefault="000B0823" w:rsidP="000B082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jc w:val="both"/>
              <w:rPr>
                <w:noProof/>
              </w:rPr>
            </w:pPr>
            <w:r w:rsidRPr="00BD5B1C">
              <w:rPr>
                <w:noProof/>
                <w:lang w:val="kk-KZ"/>
              </w:rPr>
              <w:t>1. Музееведение. На пути к музе</w:t>
            </w:r>
            <w:r w:rsidRPr="00BD5B1C">
              <w:rPr>
                <w:noProof/>
              </w:rPr>
              <w:t xml:space="preserve">ю </w:t>
            </w:r>
            <w:r w:rsidRPr="00BD5B1C">
              <w:rPr>
                <w:lang w:val="en-US"/>
              </w:rPr>
              <w:t>XXI</w:t>
            </w:r>
            <w:r w:rsidRPr="00BD5B1C">
              <w:t xml:space="preserve"> </w:t>
            </w:r>
            <w:r w:rsidRPr="00BD5B1C">
              <w:rPr>
                <w:noProof/>
              </w:rPr>
              <w:t>века. Региональные проблемы развития</w:t>
            </w:r>
            <w:r w:rsidRPr="00BD5B1C">
              <w:rPr>
                <w:noProof/>
              </w:rPr>
              <w:br/>
              <w:t xml:space="preserve">Музейного дела. Сб. Научных трудов. М., 1990. </w:t>
            </w:r>
          </w:p>
          <w:p w:rsidR="000B0823" w:rsidRPr="00BD5B1C" w:rsidRDefault="000B0823" w:rsidP="000B082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jc w:val="both"/>
              <w:rPr>
                <w:noProof/>
              </w:rPr>
            </w:pPr>
            <w:r w:rsidRPr="00BD5B1C">
              <w:rPr>
                <w:noProof/>
                <w:lang w:val="kk-KZ"/>
              </w:rPr>
              <w:t xml:space="preserve">2. </w:t>
            </w:r>
            <w:r w:rsidRPr="00BD5B1C">
              <w:rPr>
                <w:noProof/>
              </w:rPr>
              <w:t xml:space="preserve">Юренева Т.Ю. Музееведение. </w:t>
            </w:r>
            <w:r w:rsidRPr="00BD5B1C">
              <w:rPr>
                <w:noProof/>
                <w:lang w:val="kk-KZ"/>
              </w:rPr>
              <w:t xml:space="preserve"> - </w:t>
            </w:r>
            <w:r w:rsidRPr="00BD5B1C">
              <w:rPr>
                <w:noProof/>
              </w:rPr>
              <w:t>М., Академический проект, 2003.</w:t>
            </w:r>
          </w:p>
          <w:p w:rsidR="000B0823" w:rsidRPr="00BD5B1C" w:rsidRDefault="000B0823" w:rsidP="000B082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jc w:val="both"/>
              <w:rPr>
                <w:noProof/>
              </w:rPr>
            </w:pPr>
            <w:r w:rsidRPr="00BD5B1C">
              <w:rPr>
                <w:noProof/>
                <w:lang w:val="kk-KZ"/>
              </w:rPr>
              <w:t xml:space="preserve">3. </w:t>
            </w:r>
            <w:r w:rsidRPr="00BD5B1C">
              <w:rPr>
                <w:noProof/>
              </w:rPr>
              <w:t xml:space="preserve">Музееведение. Музеи мира. Сб. Научных трудов. </w:t>
            </w:r>
            <w:r w:rsidRPr="00BD5B1C">
              <w:rPr>
                <w:noProof/>
                <w:lang w:val="kk-KZ"/>
              </w:rPr>
              <w:t xml:space="preserve">- </w:t>
            </w:r>
            <w:r w:rsidRPr="00BD5B1C">
              <w:rPr>
                <w:noProof/>
              </w:rPr>
              <w:t>М., Галарт, 1994.</w:t>
            </w:r>
          </w:p>
          <w:p w:rsidR="000B0823" w:rsidRPr="00BD5B1C" w:rsidRDefault="000B0823" w:rsidP="000B082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jc w:val="both"/>
              <w:rPr>
                <w:noProof/>
                <w:lang w:val="kk-KZ"/>
              </w:rPr>
            </w:pPr>
            <w:r w:rsidRPr="00BD5B1C">
              <w:rPr>
                <w:noProof/>
                <w:lang w:val="kk-KZ"/>
              </w:rPr>
              <w:t xml:space="preserve">4. Ерғазы Қ. Музейдегі компьютерлік технологиялар. - Алматы, 2011. </w:t>
            </w:r>
          </w:p>
          <w:p w:rsidR="000B0823" w:rsidRPr="00BD5B1C" w:rsidRDefault="000B0823" w:rsidP="000B08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BD5B1C">
              <w:rPr>
                <w:lang w:val="kk-KZ"/>
              </w:rPr>
              <w:t>. Какабаев Б. Формы экспозиционно-выставочных работ в современнных условиях // Труды Центрального музея. – Алматы: Ғылым, 2004, - с. 27-29.</w:t>
            </w:r>
          </w:p>
          <w:p w:rsidR="000B0823" w:rsidRPr="00BD5B1C" w:rsidRDefault="000B0823" w:rsidP="000B08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BD5B1C">
              <w:rPr>
                <w:lang w:val="kk-KZ"/>
              </w:rPr>
              <w:t xml:space="preserve">. </w:t>
            </w:r>
            <w:r w:rsidRPr="00BD5B1C">
              <w:t>Музейная экспозиция. На пути к музею 21 века</w:t>
            </w:r>
            <w:r w:rsidRPr="00BD5B1C">
              <w:rPr>
                <w:lang w:val="kk-KZ"/>
              </w:rPr>
              <w:t>.  -</w:t>
            </w:r>
            <w:r w:rsidRPr="00BD5B1C">
              <w:t xml:space="preserve"> М., 1997</w:t>
            </w:r>
            <w:r w:rsidRPr="00BD5B1C">
              <w:rPr>
                <w:lang w:val="kk-KZ"/>
              </w:rPr>
              <w:t>.</w:t>
            </w:r>
          </w:p>
          <w:p w:rsidR="000B0823" w:rsidRPr="00BD5B1C" w:rsidRDefault="000B0823" w:rsidP="000B0823">
            <w:pPr>
              <w:widowControl w:val="0"/>
              <w:tabs>
                <w:tab w:val="left" w:leader="dot" w:pos="5760"/>
              </w:tabs>
              <w:suppressAutoHyphens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BD5B1C">
              <w:rPr>
                <w:lang w:val="kk-KZ"/>
              </w:rPr>
              <w:t>. Ноль Я.Л. Информационные технологии в деятельности музея. – Спб., 2007.</w:t>
            </w:r>
          </w:p>
          <w:p w:rsidR="000B0823" w:rsidRPr="00BD5B1C" w:rsidRDefault="000B0823" w:rsidP="000B08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BD5B1C">
              <w:rPr>
                <w:lang w:val="kk-KZ"/>
              </w:rPr>
              <w:t>. Пешков Ю.М. Из истории компьютеризации музеев США // Труды Центрального музея. – Алматы: Ғылым, 2004, - с. 48-53.</w:t>
            </w:r>
          </w:p>
          <w:p w:rsidR="000B0823" w:rsidRPr="00BD5B1C" w:rsidRDefault="000B0823" w:rsidP="000B08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BD5B1C">
              <w:rPr>
                <w:lang w:val="kk-KZ"/>
              </w:rPr>
              <w:t>. Чинколл Р. Музейная каталогизация и ЭВМ. – М: Мир, 1983.</w:t>
            </w:r>
          </w:p>
          <w:p w:rsidR="000B0823" w:rsidRDefault="000B0823" w:rsidP="000B082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BD5B1C">
              <w:rPr>
                <w:lang w:val="kk-KZ"/>
              </w:rPr>
              <w:t xml:space="preserve">. </w:t>
            </w:r>
            <w:r w:rsidRPr="00BD5B1C">
              <w:t>Музей и новые технологии</w:t>
            </w:r>
            <w:r w:rsidRPr="00BD5B1C">
              <w:rPr>
                <w:lang w:val="kk-KZ"/>
              </w:rPr>
              <w:t xml:space="preserve"> </w:t>
            </w:r>
            <w:r w:rsidRPr="00BD5B1C">
              <w:t xml:space="preserve">/ под ред. Никишина Н.А. </w:t>
            </w:r>
            <w:r w:rsidRPr="00BD5B1C">
              <w:rPr>
                <w:lang w:val="kk-KZ"/>
              </w:rPr>
              <w:t xml:space="preserve">- </w:t>
            </w:r>
            <w:r w:rsidRPr="00BD5B1C">
              <w:t>М., 1999</w:t>
            </w:r>
            <w:r w:rsidRPr="00BD5B1C">
              <w:rPr>
                <w:lang w:val="kk-KZ"/>
              </w:rPr>
              <w:t>.</w:t>
            </w:r>
          </w:p>
          <w:p w:rsidR="000B0823" w:rsidRDefault="000B0823" w:rsidP="000B0823">
            <w:pPr>
              <w:tabs>
                <w:tab w:val="left" w:pos="317"/>
              </w:tabs>
              <w:rPr>
                <w:lang w:val="kk-KZ"/>
              </w:rPr>
            </w:pPr>
            <w:r>
              <w:rPr>
                <w:lang w:val="kk-KZ"/>
              </w:rPr>
              <w:t>11. Картаева Т., Бексейтов Ғ. Музей ісі және ескерткіштану сөздігі. – Алматы: Қазақ университеті, 2018. – 320 б.</w:t>
            </w:r>
          </w:p>
          <w:p w:rsidR="000B0823" w:rsidRPr="005216F6" w:rsidRDefault="000B0823" w:rsidP="000B0823">
            <w:pPr>
              <w:tabs>
                <w:tab w:val="left" w:pos="317"/>
              </w:tabs>
              <w:rPr>
                <w:lang w:val="kk-KZ"/>
              </w:rPr>
            </w:pPr>
          </w:p>
          <w:p w:rsidR="000B0823" w:rsidRDefault="000B0823" w:rsidP="000B082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Ғаламтор ресурстары: </w:t>
            </w:r>
          </w:p>
          <w:p w:rsidR="000B0823" w:rsidRPr="00BD5B1C" w:rsidRDefault="000B0823" w:rsidP="000B0823">
            <w:pPr>
              <w:jc w:val="both"/>
              <w:rPr>
                <w:lang w:val="kk-KZ"/>
              </w:rPr>
            </w:pPr>
            <w:r w:rsidRPr="00B54F7F">
              <w:rPr>
                <w:lang w:val="kk-KZ"/>
              </w:rPr>
              <w:t>www.</w:t>
            </w:r>
            <w:hyperlink r:id="rId5" w:history="1">
              <w:r w:rsidRPr="00B54F7F">
                <w:rPr>
                  <w:rStyle w:val="af8"/>
                  <w:lang w:val="kk-KZ"/>
                </w:rPr>
                <w:t>http://csmrk.kz</w:t>
              </w:r>
            </w:hyperlink>
            <w:r w:rsidRPr="00B54F7F">
              <w:rPr>
                <w:lang w:val="kk-KZ"/>
              </w:rPr>
              <w:t xml:space="preserve">, </w:t>
            </w:r>
            <w:hyperlink r:id="rId6" w:history="1">
              <w:r w:rsidRPr="00B54F7F">
                <w:rPr>
                  <w:rStyle w:val="af8"/>
                  <w:lang w:val="kk-KZ"/>
                </w:rPr>
                <w:t>http://www.museum.ru</w:t>
              </w:r>
            </w:hyperlink>
            <w:r w:rsidRPr="00B54F7F">
              <w:rPr>
                <w:lang w:val="kk-KZ"/>
              </w:rPr>
              <w:t xml:space="preserve"> , </w:t>
            </w:r>
            <w:hyperlink r:id="rId7" w:history="1">
              <w:r w:rsidRPr="00B54F7F">
                <w:rPr>
                  <w:rStyle w:val="af8"/>
                  <w:lang w:val="kk-KZ"/>
                </w:rPr>
                <w:t>http://www.rusmuseum.ru</w:t>
              </w:r>
            </w:hyperlink>
            <w:r w:rsidRPr="00B54F7F">
              <w:rPr>
                <w:lang w:val="kk-KZ"/>
              </w:rPr>
              <w:t xml:space="preserve"> , </w:t>
            </w:r>
            <w:hyperlink r:id="rId8" w:history="1">
              <w:r w:rsidRPr="00B54F7F">
                <w:rPr>
                  <w:rStyle w:val="af8"/>
                  <w:lang w:val="kk-KZ"/>
                </w:rPr>
                <w:t>http://muzey.kz</w:t>
              </w:r>
            </w:hyperlink>
            <w:r w:rsidRPr="00B54F7F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, </w:t>
            </w:r>
            <w:hyperlink r:id="rId9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C36BA8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DC675C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</w:t>
            </w:r>
            <w:r w:rsidRPr="00DC675C">
              <w:rPr>
                <w:b/>
                <w:sz w:val="20"/>
                <w:szCs w:val="20"/>
                <w:lang w:val="kk-KZ"/>
              </w:rPr>
              <w:t xml:space="preserve">тәртіп ережелері: </w:t>
            </w:r>
          </w:p>
          <w:p w:rsidR="00594DE6" w:rsidRPr="00DC675C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DC675C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DC675C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C675C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DC675C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DC675C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DC675C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DC675C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DC675C">
              <w:rPr>
                <w:sz w:val="20"/>
                <w:szCs w:val="20"/>
                <w:lang w:val="kk-KZ"/>
              </w:rPr>
              <w:t>Практикалық / зертханалық сабақтар, СӨЖ өзіндік,</w:t>
            </w:r>
            <w:r w:rsidRPr="00EC3017">
              <w:rPr>
                <w:sz w:val="20"/>
                <w:szCs w:val="20"/>
                <w:lang w:val="kk-KZ"/>
              </w:rPr>
              <w:t xml:space="preserve"> шығармашылық сипатта болуы керек.</w:t>
            </w:r>
          </w:p>
          <w:p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DC675C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>телефон,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Default="004C4480" w:rsidP="005216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0B0823" w:rsidRPr="00BD5B1C">
              <w:rPr>
                <w:lang w:val="kk-KZ"/>
              </w:rPr>
              <w:t>Музейтану ғылымындағы инновациялардың қалыптасу кезеңдері.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C74AD4" w:rsidRDefault="00DD4C83" w:rsidP="00C74AD4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C4480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0B0823" w:rsidRPr="00BD5B1C">
              <w:rPr>
                <w:lang w:val="kk-KZ"/>
              </w:rPr>
              <w:t>Музейтану ғылымындағы инновациялардың қалыптасу кезеңдері. Музейтану ғылымындағы инновациялар теориясы:  тарихнамасы мен деректемелері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0B082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0B0823" w:rsidRDefault="00C74AD4" w:rsidP="000511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B0823" w:rsidRPr="00BD5B1C">
              <w:rPr>
                <w:lang w:val="kk-KZ"/>
              </w:rPr>
              <w:t>Музейтану ғылымындағы инновациялар теориясы:  тарихнамасы мен деректемелері</w:t>
            </w:r>
          </w:p>
        </w:tc>
        <w:tc>
          <w:tcPr>
            <w:tcW w:w="850" w:type="dxa"/>
          </w:tcPr>
          <w:p w:rsidR="00DD4C83" w:rsidRPr="000B082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0B082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C36BA8" w:rsidTr="00086EED">
        <w:tc>
          <w:tcPr>
            <w:tcW w:w="971" w:type="dxa"/>
            <w:vMerge/>
          </w:tcPr>
          <w:p w:rsidR="00DD4C83" w:rsidRPr="000B082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951D65" w:rsidRDefault="00DD4C83" w:rsidP="00C36BA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36BA8">
              <w:rPr>
                <w:b/>
                <w:sz w:val="20"/>
                <w:szCs w:val="20"/>
                <w:lang w:val="kk-KZ"/>
              </w:rPr>
              <w:t>СЗ 2.</w:t>
            </w:r>
            <w:r w:rsidRPr="00C36BA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962119">
              <w:rPr>
                <w:lang w:val="kk-KZ"/>
              </w:rPr>
              <w:t>ХХ ғасыр ортасындағы алғ</w:t>
            </w:r>
            <w:r w:rsidR="00951D65">
              <w:rPr>
                <w:lang w:val="kk-KZ"/>
              </w:rPr>
              <w:t>а</w:t>
            </w:r>
            <w:r w:rsidR="00C36BA8">
              <w:rPr>
                <w:lang w:val="kk-KZ"/>
              </w:rPr>
              <w:t>шқы компьютерлік бағдарламалар</w:t>
            </w:r>
            <w:r w:rsidR="00C36BA8" w:rsidRPr="00C36BA8">
              <w:rPr>
                <w:lang w:val="kk-KZ"/>
              </w:rPr>
              <w:t xml:space="preserve"> </w:t>
            </w:r>
            <w:r w:rsidR="00C36BA8">
              <w:rPr>
                <w:lang w:val="kk-KZ"/>
              </w:rPr>
              <w:t>және музейлік инновациялар</w:t>
            </w:r>
            <w:bookmarkStart w:id="0" w:name="_GoBack"/>
            <w:bookmarkEnd w:id="0"/>
            <w:r w:rsidR="00C36BA8" w:rsidRPr="00C36BA8">
              <w:rPr>
                <w:lang w:val="kk-KZ"/>
              </w:rPr>
              <w:t xml:space="preserve">: </w:t>
            </w:r>
            <w:r w:rsidR="00951D65" w:rsidRPr="00962119">
              <w:rPr>
                <w:lang w:val="kk-KZ"/>
              </w:rPr>
              <w:t>SIIR (Smithsonian institution information systems) бағдарламасы</w:t>
            </w:r>
            <w:r w:rsidR="00951D65">
              <w:rPr>
                <w:lang w:val="kk-KZ"/>
              </w:rPr>
              <w:t>;</w:t>
            </w:r>
            <w:r w:rsidR="00951D65" w:rsidRPr="00BD5B1C">
              <w:rPr>
                <w:lang w:val="kk-KZ"/>
              </w:rPr>
              <w:t>1963 жыл. АҚШ-тың Ұлттық жаратылыстану тарихы Музейі қор коллекцияларын жүйелеудің жаңа арнайы ақпараттық SELGEM (SELF-Generated Master) пакеті</w:t>
            </w:r>
            <w:r w:rsidR="00951D65">
              <w:rPr>
                <w:lang w:val="kk-KZ"/>
              </w:rPr>
              <w:t>;</w:t>
            </w:r>
            <w:r w:rsidR="00C36BA8" w:rsidRPr="00C36BA8">
              <w:rPr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Француз музеологтары Ж.А.</w:t>
            </w:r>
            <w:r w:rsidR="00951D65">
              <w:rPr>
                <w:lang w:val="kk-KZ"/>
              </w:rPr>
              <w:t>Ривьер мен Ю.Де Варин идеялары;</w:t>
            </w:r>
            <w:r w:rsidR="00C36BA8" w:rsidRPr="00C36BA8">
              <w:rPr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 xml:space="preserve">Америкалық музеолог Д.К.Дан қалыптастырған </w:t>
            </w:r>
            <w:r w:rsidR="00951D65" w:rsidRPr="00BD5B1C">
              <w:rPr>
                <w:i/>
                <w:lang w:val="kk-KZ"/>
              </w:rPr>
              <w:t>«Тірі Музей»</w:t>
            </w:r>
            <w:r w:rsidR="00951D65">
              <w:rPr>
                <w:lang w:val="kk-KZ"/>
              </w:rPr>
              <w:t xml:space="preserve"> идеясы;</w:t>
            </w:r>
            <w:r w:rsidR="00C36BA8" w:rsidRPr="00C36BA8">
              <w:rPr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1972 жыл. Сантьяго (Чили) қаласында өткен ЮНЕСКО «дөңгелек стөлі», «интеграцияланған Музей» атты концепциясы.</w:t>
            </w:r>
          </w:p>
        </w:tc>
        <w:tc>
          <w:tcPr>
            <w:tcW w:w="850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Default="007F6A9D" w:rsidP="00B54F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951D65" w:rsidRPr="00BD5B1C">
              <w:rPr>
                <w:lang w:val="kk-KZ"/>
              </w:rPr>
              <w:t>Музей ісін басқарудағы инновациялық қатынастар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51D65" w:rsidRPr="00BD5B1C">
              <w:rPr>
                <w:lang w:val="kk-KZ"/>
              </w:rPr>
              <w:t>Музей менеджменті, маркетингі саласындағы ө</w:t>
            </w:r>
            <w:r w:rsidR="00951D65">
              <w:rPr>
                <w:lang w:val="kk-KZ"/>
              </w:rPr>
              <w:t>згерістер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0B082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5216F6" w:rsidRDefault="007F6A9D" w:rsidP="00951D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030EF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0030EF">
              <w:rPr>
                <w:b/>
                <w:sz w:val="20"/>
                <w:szCs w:val="20"/>
              </w:rPr>
              <w:t>.</w:t>
            </w:r>
            <w:r w:rsidR="00DD4C83">
              <w:rPr>
                <w:b/>
                <w:sz w:val="20"/>
                <w:szCs w:val="20"/>
              </w:rPr>
              <w:t xml:space="preserve">  </w:t>
            </w:r>
            <w:r w:rsidR="00951D65" w:rsidRPr="00BD5B1C">
              <w:rPr>
                <w:lang w:val="kk-KZ"/>
              </w:rPr>
              <w:t>Музей ісіндегі инновациялар терминологиясы.</w:t>
            </w:r>
          </w:p>
        </w:tc>
        <w:tc>
          <w:tcPr>
            <w:tcW w:w="850" w:type="dxa"/>
          </w:tcPr>
          <w:p w:rsidR="00DD4C83" w:rsidRPr="005216F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5216F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5216F6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951D65" w:rsidRPr="00BD5B1C">
              <w:rPr>
                <w:lang w:val="kk-KZ"/>
              </w:rPr>
              <w:t>Музей комму</w:t>
            </w:r>
            <w:r w:rsidR="00951D65">
              <w:rPr>
                <w:lang w:val="kk-KZ"/>
              </w:rPr>
              <w:t>никациясының негізгі бағыттары</w:t>
            </w:r>
            <w:r w:rsidR="00B54F7F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Default="00DD4C83" w:rsidP="00951D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51D65">
              <w:rPr>
                <w:lang w:val="kk-KZ"/>
              </w:rPr>
              <w:t xml:space="preserve">Музей менеджменті бағыттары; </w:t>
            </w:r>
            <w:r w:rsidR="00951D65" w:rsidRPr="00BD5B1C">
              <w:rPr>
                <w:lang w:val="kk-KZ"/>
              </w:rPr>
              <w:t>Музей маркетингі бағыттары.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Default="007F6A9D" w:rsidP="00951D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5.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951D65">
              <w:rPr>
                <w:rFonts w:eastAsia="Andale Sans UI"/>
                <w:color w:val="000000"/>
                <w:spacing w:val="-10"/>
                <w:sz w:val="22"/>
                <w:szCs w:val="22"/>
                <w:lang w:val="kk-KZ"/>
              </w:rPr>
              <w:t>Жаңа бағыттағы музейлердің қалыптасуы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C13DD" w:rsidRDefault="00DD4C83" w:rsidP="00951D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F6A9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51D65">
              <w:rPr>
                <w:sz w:val="20"/>
                <w:szCs w:val="20"/>
                <w:lang w:val="kk-KZ"/>
              </w:rPr>
              <w:t xml:space="preserve">Музейлік жоспарлау, музейлік модернизация. </w:t>
            </w:r>
            <w:r w:rsidR="00DC13DD" w:rsidRPr="00DC13D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C13DD" w:rsidTr="00086EED">
        <w:tc>
          <w:tcPr>
            <w:tcW w:w="971" w:type="dxa"/>
            <w:vMerge w:val="restart"/>
          </w:tcPr>
          <w:p w:rsidR="00DC13DD" w:rsidRDefault="00DC13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C13DD" w:rsidRPr="00BB32DC" w:rsidRDefault="00DC13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C13DD" w:rsidRPr="00C41C08" w:rsidRDefault="00DC13DD" w:rsidP="00951D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1D6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51D65" w:rsidRPr="00951D65">
              <w:rPr>
                <w:sz w:val="20"/>
                <w:szCs w:val="20"/>
                <w:lang w:val="kk-KZ"/>
              </w:rPr>
              <w:t>Жаратылыстану, техника музейлеріндегі инновациялар.</w:t>
            </w:r>
          </w:p>
        </w:tc>
        <w:tc>
          <w:tcPr>
            <w:tcW w:w="850" w:type="dxa"/>
          </w:tcPr>
          <w:p w:rsidR="00DC13DD" w:rsidRDefault="00DC13D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C13DD" w:rsidRDefault="00DC13D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13DD" w:rsidTr="00086EED">
        <w:tc>
          <w:tcPr>
            <w:tcW w:w="971" w:type="dxa"/>
            <w:vMerge/>
          </w:tcPr>
          <w:p w:rsidR="00DC13DD" w:rsidRPr="00BB32DC" w:rsidRDefault="00DC13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C13DD" w:rsidRPr="00C41C08" w:rsidRDefault="00DC13DD" w:rsidP="00951D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1D65" w:rsidRPr="00951D65">
              <w:rPr>
                <w:sz w:val="20"/>
                <w:szCs w:val="20"/>
                <w:lang w:val="kk-KZ"/>
              </w:rPr>
              <w:t>Ғылыми-зерттеу саласындағы музейлік жобалар.</w:t>
            </w:r>
            <w:r w:rsidR="00951D6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C13DD" w:rsidRPr="006422ED" w:rsidRDefault="00DC13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C13DD" w:rsidRDefault="00DC13D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C13DD" w:rsidTr="00086EED">
        <w:tc>
          <w:tcPr>
            <w:tcW w:w="971" w:type="dxa"/>
            <w:vMerge/>
          </w:tcPr>
          <w:p w:rsidR="00DC13DD" w:rsidRPr="00BB32DC" w:rsidRDefault="00DC13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C13DD" w:rsidRPr="00951D65" w:rsidRDefault="00DC13DD" w:rsidP="00951D6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30EF">
              <w:rPr>
                <w:b/>
                <w:sz w:val="20"/>
                <w:szCs w:val="20"/>
                <w:lang w:val="kk-KZ"/>
              </w:rPr>
              <w:t>СӨЖ.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 xml:space="preserve">Тірі музейлердегі озық тәжірибелер. </w:t>
            </w:r>
          </w:p>
        </w:tc>
        <w:tc>
          <w:tcPr>
            <w:tcW w:w="850" w:type="dxa"/>
          </w:tcPr>
          <w:p w:rsidR="00DC13DD" w:rsidRPr="006422ED" w:rsidRDefault="00DC13D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C13DD" w:rsidRDefault="00DC13DD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C41C0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7.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D5D" w:rsidRPr="005B2EAA">
              <w:rPr>
                <w:rFonts w:eastAsiaTheme="minorHAnsi"/>
              </w:rPr>
              <w:t>Музей экспозиция</w:t>
            </w:r>
            <w:r w:rsidR="002E5D5D" w:rsidRPr="005B2EAA">
              <w:rPr>
                <w:rFonts w:eastAsiaTheme="minorHAnsi"/>
                <w:lang w:val="kk-KZ"/>
              </w:rPr>
              <w:t>сы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C41C08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D5D" w:rsidRPr="005B2EAA">
              <w:rPr>
                <w:rFonts w:eastAsia="Adobe Fangsong Std R"/>
                <w:lang w:val="kk-KZ"/>
              </w:rPr>
              <w:t>Музей экспозициясын құрудың принциптері мен әдіс-тәсілдері.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E054AC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E054AC" w:rsidRDefault="00DC13DD" w:rsidP="005839C4">
            <w:pPr>
              <w:jc w:val="both"/>
              <w:rPr>
                <w:sz w:val="20"/>
                <w:szCs w:val="20"/>
                <w:lang w:val="kk-KZ"/>
              </w:rPr>
            </w:pPr>
            <w:r w:rsidRPr="000030EF">
              <w:rPr>
                <w:b/>
                <w:sz w:val="20"/>
                <w:szCs w:val="20"/>
                <w:lang w:val="kk-KZ"/>
              </w:rPr>
              <w:t>СӨЖ.</w:t>
            </w:r>
            <w:r w:rsidRPr="006A7F06">
              <w:rPr>
                <w:rFonts w:eastAsia="Adobe Fangsong Std R"/>
                <w:lang w:val="kk-KZ"/>
              </w:rPr>
              <w:t xml:space="preserve"> Халықаралық музей</w:t>
            </w:r>
            <w:r w:rsidR="005839C4">
              <w:rPr>
                <w:rFonts w:eastAsia="Adobe Fangsong Std R"/>
                <w:lang w:val="kk-KZ"/>
              </w:rPr>
              <w:t xml:space="preserve">лік ұйымдар. 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543F1B">
        <w:tc>
          <w:tcPr>
            <w:tcW w:w="8364" w:type="dxa"/>
            <w:gridSpan w:val="2"/>
          </w:tcPr>
          <w:p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951D65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951D65" w:rsidRDefault="00E054AC" w:rsidP="002E5D5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8.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Әлем музейлеріндегі қор өңдеу бағдарламаларының қалыптасуы.</w:t>
            </w:r>
          </w:p>
        </w:tc>
        <w:tc>
          <w:tcPr>
            <w:tcW w:w="850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6BA8" w:rsidTr="00086EED">
        <w:tc>
          <w:tcPr>
            <w:tcW w:w="971" w:type="dxa"/>
            <w:vMerge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Default="00DD4C83" w:rsidP="00E054AC">
            <w:pPr>
              <w:tabs>
                <w:tab w:val="left" w:pos="1276"/>
              </w:tabs>
              <w:rPr>
                <w:rFonts w:eastAsia="Adobe Fangsong Std R"/>
                <w:b/>
                <w:lang w:val="kk-KZ"/>
              </w:rPr>
            </w:pPr>
            <w:r w:rsidRPr="00C36BA8"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 w:rsidRPr="00C36BA8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АҚШ музейлері жүйесіндегі комппьютерлік бағдар</w:t>
            </w:r>
            <w:r w:rsidR="00951D65">
              <w:rPr>
                <w:lang w:val="kk-KZ"/>
              </w:rPr>
              <w:t>ламалар, музей қорларын цифрлау</w:t>
            </w:r>
            <w:r w:rsidR="002E5D5D" w:rsidRPr="006A7F06">
              <w:rPr>
                <w:rFonts w:eastAsia="Adobe Fangsong Std R"/>
                <w:b/>
                <w:lang w:val="kk-KZ"/>
              </w:rPr>
              <w:t>.</w:t>
            </w:r>
          </w:p>
          <w:p w:rsidR="00951D65" w:rsidRPr="00951D65" w:rsidRDefault="00951D65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B1C">
              <w:rPr>
                <w:lang w:val="kk-KZ"/>
              </w:rPr>
              <w:t>Музейлер коллекциясын стандарттау саласындағы халықаралық ұйымдар қызметі мен бағдарламалары</w:t>
            </w:r>
          </w:p>
        </w:tc>
        <w:tc>
          <w:tcPr>
            <w:tcW w:w="850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6BA8" w:rsidTr="00086EED">
        <w:tc>
          <w:tcPr>
            <w:tcW w:w="971" w:type="dxa"/>
            <w:vMerge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E054AC" w:rsidRDefault="00E054AC" w:rsidP="00DC13D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13DD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951D65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51D65" w:rsidRPr="00BD5B1C">
              <w:rPr>
                <w:lang w:val="kk-KZ"/>
              </w:rPr>
              <w:t>Музейлік нарық ісі. Музейдегі қазіргі маркетинг пен менеджмент.</w:t>
            </w:r>
          </w:p>
        </w:tc>
        <w:tc>
          <w:tcPr>
            <w:tcW w:w="850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51D6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DC13DD" w:rsidRDefault="00E054AC" w:rsidP="00DC13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9.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Вертуалды-ақпараттық музейлер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51D65" w:rsidRPr="00BD5B1C" w:rsidRDefault="00DD4C83" w:rsidP="00951D65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Вертуальды Музейлер ұйымдастырудың маңыздылығы</w:t>
            </w:r>
            <w:r w:rsidR="00951D65">
              <w:rPr>
                <w:lang w:val="kk-KZ"/>
              </w:rPr>
              <w:t>;</w:t>
            </w:r>
          </w:p>
          <w:p w:rsidR="00DD4C83" w:rsidRDefault="00951D65" w:rsidP="00951D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D5B1C">
              <w:rPr>
                <w:lang w:val="kk-KZ"/>
              </w:rPr>
              <w:t>Оз</w:t>
            </w:r>
            <w:r>
              <w:rPr>
                <w:lang w:val="kk-KZ"/>
              </w:rPr>
              <w:t>ық үлгідегі виртуальды музейлер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951D65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951D65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10.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Электронды музейлер, аудиотурлар жүйесі: таралымы, тиімділігі.</w:t>
            </w:r>
          </w:p>
        </w:tc>
        <w:tc>
          <w:tcPr>
            <w:tcW w:w="850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951D65" w:rsidTr="00086EED">
        <w:tc>
          <w:tcPr>
            <w:tcW w:w="971" w:type="dxa"/>
            <w:vMerge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951D65" w:rsidRDefault="00DD4C83" w:rsidP="00951D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51D65">
              <w:rPr>
                <w:b/>
                <w:sz w:val="20"/>
                <w:szCs w:val="20"/>
                <w:lang w:val="kk-KZ"/>
              </w:rPr>
              <w:t>С</w:t>
            </w:r>
            <w:r w:rsidR="00E054AC" w:rsidRPr="00951D65">
              <w:rPr>
                <w:b/>
                <w:sz w:val="20"/>
                <w:szCs w:val="20"/>
                <w:lang w:val="kk-KZ"/>
              </w:rPr>
              <w:t>С</w:t>
            </w:r>
            <w:r w:rsidRPr="00951D65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951D65">
              <w:rPr>
                <w:sz w:val="20"/>
                <w:szCs w:val="20"/>
                <w:lang w:val="kk-KZ"/>
              </w:rPr>
              <w:t xml:space="preserve"> </w:t>
            </w:r>
            <w:r w:rsidR="00951D65" w:rsidRPr="00951D65">
              <w:rPr>
                <w:sz w:val="20"/>
                <w:szCs w:val="20"/>
                <w:lang w:val="kk-KZ"/>
              </w:rPr>
              <w:t xml:space="preserve"> Электронды каталогтар, электронлды музейлік басылымдар. </w:t>
            </w:r>
          </w:p>
        </w:tc>
        <w:tc>
          <w:tcPr>
            <w:tcW w:w="850" w:type="dxa"/>
          </w:tcPr>
          <w:p w:rsidR="00DD4C83" w:rsidRPr="002E5D5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2E5D5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0B0823" w:rsidTr="00086EED">
        <w:tc>
          <w:tcPr>
            <w:tcW w:w="971" w:type="dxa"/>
            <w:vMerge/>
          </w:tcPr>
          <w:p w:rsidR="00DD4C83" w:rsidRPr="00DC675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51D65" w:rsidRPr="00BD5B1C" w:rsidRDefault="00DC13DD" w:rsidP="00951D65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DC675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951D65" w:rsidRPr="00BD5B1C">
              <w:rPr>
                <w:lang w:val="kk-KZ"/>
              </w:rPr>
              <w:t xml:space="preserve">Аукциондар қызметі және музей. </w:t>
            </w:r>
          </w:p>
          <w:p w:rsidR="00DD4C83" w:rsidRPr="00DC13DD" w:rsidRDefault="00951D65" w:rsidP="00951D6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BD5B1C">
              <w:rPr>
                <w:lang w:val="kk-KZ"/>
              </w:rPr>
              <w:t>Аудиогидтер қызметінің қолданыс аясы.</w:t>
            </w:r>
          </w:p>
        </w:tc>
        <w:tc>
          <w:tcPr>
            <w:tcW w:w="850" w:type="dxa"/>
          </w:tcPr>
          <w:p w:rsidR="00DD4C83" w:rsidRPr="00DC13D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DC13DD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DC13D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11.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Музеолог бағдарламасының қолданыс аясы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951D65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951D65" w:rsidRDefault="00DD4C83" w:rsidP="00951D6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>
              <w:rPr>
                <w:lang w:val="kk-KZ"/>
              </w:rPr>
              <w:t xml:space="preserve">Отандық музейлердегі музейлік </w:t>
            </w:r>
            <w:r w:rsidR="00951D65" w:rsidRPr="00BD5B1C">
              <w:rPr>
                <w:lang w:val="kk-KZ"/>
              </w:rPr>
              <w:t>бағдарлама</w:t>
            </w:r>
            <w:r w:rsidR="00951D65">
              <w:rPr>
                <w:lang w:val="kk-KZ"/>
              </w:rPr>
              <w:t xml:space="preserve">лардың </w:t>
            </w:r>
            <w:r w:rsidR="00951D65" w:rsidRPr="00BD5B1C">
              <w:rPr>
                <w:lang w:val="kk-KZ"/>
              </w:rPr>
              <w:t>қолданыс аясы</w:t>
            </w:r>
            <w:r w:rsidR="00951D65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6BA8" w:rsidTr="00086EED">
        <w:tc>
          <w:tcPr>
            <w:tcW w:w="971" w:type="dxa"/>
            <w:vMerge w:val="restart"/>
          </w:tcPr>
          <w:p w:rsidR="00346CD0" w:rsidRPr="00951D6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951D65" w:rsidRPr="00BD5B1C" w:rsidRDefault="00E054AC" w:rsidP="00951D65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>
              <w:rPr>
                <w:b/>
                <w:sz w:val="20"/>
                <w:szCs w:val="20"/>
              </w:rPr>
              <w:t>12.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51D65" w:rsidRPr="00BD5B1C">
              <w:rPr>
                <w:lang w:val="kk-KZ"/>
              </w:rPr>
              <w:t>Музеолог бағдарламасының Қазақстан Музейлеріне енгізілуі</w:t>
            </w:r>
            <w:r w:rsidR="00951D65">
              <w:rPr>
                <w:lang w:val="kk-KZ"/>
              </w:rPr>
              <w:t>;</w:t>
            </w:r>
          </w:p>
          <w:p w:rsidR="00DD4C83" w:rsidRPr="00951D65" w:rsidRDefault="00951D65" w:rsidP="00951D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D5B1C">
              <w:rPr>
                <w:lang w:val="kk-KZ"/>
              </w:rPr>
              <w:t>Музеолог бағдарламасындағы Қазақстандық колекциялар жүйесі</w:t>
            </w:r>
          </w:p>
        </w:tc>
        <w:tc>
          <w:tcPr>
            <w:tcW w:w="850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6BA8" w:rsidTr="00086EED">
        <w:tc>
          <w:tcPr>
            <w:tcW w:w="971" w:type="dxa"/>
            <w:vMerge/>
          </w:tcPr>
          <w:p w:rsidR="00DD4C83" w:rsidRPr="00951D6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C36BA8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7A64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C36BA8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1D7A64">
              <w:rPr>
                <w:sz w:val="20"/>
                <w:szCs w:val="20"/>
                <w:lang w:val="kk-KZ"/>
              </w:rPr>
              <w:t xml:space="preserve"> </w:t>
            </w:r>
            <w:r w:rsidR="002E5D5D" w:rsidRPr="001D7A64">
              <w:rPr>
                <w:rFonts w:eastAsia="Adobe Fangsong Std R"/>
                <w:lang w:val="kk-KZ"/>
              </w:rPr>
              <w:t>Мүсін, қолданбалы өнер және мүсіндер бағы музейі.</w:t>
            </w:r>
          </w:p>
        </w:tc>
        <w:tc>
          <w:tcPr>
            <w:tcW w:w="850" w:type="dxa"/>
          </w:tcPr>
          <w:p w:rsidR="00DD4C83" w:rsidRPr="00C36BA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C36BA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1D7A64" w:rsidTr="00086EED">
        <w:tc>
          <w:tcPr>
            <w:tcW w:w="971" w:type="dxa"/>
            <w:vMerge/>
          </w:tcPr>
          <w:p w:rsidR="00DD4C83" w:rsidRPr="00C36BA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D7A64" w:rsidRDefault="00DC13DD" w:rsidP="001D7A64">
            <w:pPr>
              <w:jc w:val="both"/>
              <w:rPr>
                <w:sz w:val="20"/>
                <w:szCs w:val="20"/>
                <w:lang w:val="kk-KZ"/>
              </w:rPr>
            </w:pPr>
            <w:r w:rsidRPr="001D7A64">
              <w:rPr>
                <w:b/>
                <w:sz w:val="20"/>
                <w:szCs w:val="20"/>
                <w:lang w:val="kk-KZ"/>
              </w:rPr>
              <w:t>С</w:t>
            </w:r>
            <w:r w:rsidR="00E054AC" w:rsidRPr="001D7A64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C36BA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054AC" w:rsidRPr="001D7A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7A64" w:rsidRPr="001D7A64">
              <w:rPr>
                <w:lang w:val="kk-KZ"/>
              </w:rPr>
              <w:t>Қазіргі заманғы музей қорларын өңдеу бағдарламаларының қолданыс аясы.  Музейдегі кинотетрлар форматы, мазмұны</w:t>
            </w:r>
          </w:p>
        </w:tc>
        <w:tc>
          <w:tcPr>
            <w:tcW w:w="850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1D7A64" w:rsidTr="00086EED">
        <w:tc>
          <w:tcPr>
            <w:tcW w:w="971" w:type="dxa"/>
            <w:vMerge w:val="restart"/>
          </w:tcPr>
          <w:p w:rsidR="00346CD0" w:rsidRPr="00DC13D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DC13D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C13D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13D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1D7A6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7A64">
              <w:rPr>
                <w:b/>
                <w:sz w:val="20"/>
                <w:szCs w:val="20"/>
              </w:rPr>
              <w:t>Д</w:t>
            </w:r>
            <w:r w:rsidR="00DD4C83" w:rsidRPr="001D7A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D7A64">
              <w:rPr>
                <w:b/>
                <w:sz w:val="20"/>
                <w:szCs w:val="20"/>
              </w:rPr>
              <w:t>13.</w:t>
            </w:r>
            <w:r w:rsidR="00DD4C83" w:rsidRPr="001D7A64">
              <w:rPr>
                <w:sz w:val="20"/>
                <w:szCs w:val="20"/>
                <w:lang w:val="kk-KZ"/>
              </w:rPr>
              <w:t xml:space="preserve"> </w:t>
            </w:r>
            <w:r w:rsidR="001D7A64" w:rsidRPr="001D7A64">
              <w:rPr>
                <w:lang w:val="kk-KZ"/>
              </w:rPr>
              <w:t>Музейдегі ақпараттық техникалардың қолданыс аясы.</w:t>
            </w:r>
          </w:p>
        </w:tc>
        <w:tc>
          <w:tcPr>
            <w:tcW w:w="850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1D7A64" w:rsidTr="001D7A64">
        <w:trPr>
          <w:trHeight w:val="64"/>
        </w:trPr>
        <w:tc>
          <w:tcPr>
            <w:tcW w:w="971" w:type="dxa"/>
            <w:vMerge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D7A64" w:rsidRDefault="00DD4C83" w:rsidP="001D7A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D7A64">
              <w:rPr>
                <w:b/>
                <w:sz w:val="20"/>
                <w:szCs w:val="20"/>
                <w:lang w:val="kk-KZ"/>
              </w:rPr>
              <w:t>СЗ 13.</w:t>
            </w:r>
            <w:r w:rsidRPr="001D7A64">
              <w:rPr>
                <w:sz w:val="20"/>
                <w:szCs w:val="20"/>
                <w:lang w:val="kk-KZ"/>
              </w:rPr>
              <w:t xml:space="preserve"> </w:t>
            </w:r>
            <w:r w:rsidR="001D7A64" w:rsidRPr="001D7A64">
              <w:rPr>
                <w:sz w:val="20"/>
                <w:szCs w:val="20"/>
                <w:lang w:val="kk-KZ"/>
              </w:rPr>
              <w:t>Видео-</w:t>
            </w:r>
            <w:r w:rsidR="001D7A64" w:rsidRPr="001D7A64">
              <w:rPr>
                <w:lang w:val="kk-KZ"/>
              </w:rPr>
              <w:t>Аудиогидтер қызметі.</w:t>
            </w:r>
          </w:p>
        </w:tc>
        <w:tc>
          <w:tcPr>
            <w:tcW w:w="850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6BA8" w:rsidTr="00086EED">
        <w:tc>
          <w:tcPr>
            <w:tcW w:w="971" w:type="dxa"/>
            <w:vMerge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D7A64" w:rsidRDefault="00DD4C83" w:rsidP="001D7A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D7A64">
              <w:rPr>
                <w:b/>
                <w:sz w:val="20"/>
                <w:szCs w:val="20"/>
                <w:lang w:val="kk-KZ"/>
              </w:rPr>
              <w:t>С</w:t>
            </w:r>
            <w:r w:rsidR="00E054AC" w:rsidRPr="001D7A64">
              <w:rPr>
                <w:b/>
                <w:sz w:val="20"/>
                <w:szCs w:val="20"/>
                <w:lang w:val="kk-KZ"/>
              </w:rPr>
              <w:t>ӨЖ</w:t>
            </w:r>
            <w:r w:rsidR="00DC13DD" w:rsidRPr="001D7A64">
              <w:rPr>
                <w:b/>
                <w:sz w:val="20"/>
                <w:szCs w:val="20"/>
                <w:lang w:val="kk-KZ"/>
              </w:rPr>
              <w:t>.</w:t>
            </w:r>
            <w:r w:rsidR="001D7A64" w:rsidRPr="001D7A64">
              <w:rPr>
                <w:b/>
                <w:lang w:val="kk-KZ" w:eastAsia="ru-RU"/>
              </w:rPr>
              <w:t xml:space="preserve"> </w:t>
            </w:r>
            <w:r w:rsidR="001D7A64" w:rsidRPr="001D7A64">
              <w:rPr>
                <w:lang w:val="kk-KZ"/>
              </w:rPr>
              <w:t>Әлемдік және қазақстандық музейлік өнер нарығындағы ақпараттық техникалар;</w:t>
            </w:r>
          </w:p>
        </w:tc>
        <w:tc>
          <w:tcPr>
            <w:tcW w:w="850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1D7A6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14.</w:t>
            </w:r>
            <w:r w:rsidR="00DD4C83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7A64">
              <w:rPr>
                <w:lang w:val="kk-KZ"/>
              </w:rPr>
              <w:t>Электронды экскурстар жүйесі</w:t>
            </w:r>
            <w:r w:rsidR="002E5D5D" w:rsidRPr="005B2EAA">
              <w:rPr>
                <w:rFonts w:eastAsia="Adobe Fangsong Std R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1D7A64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7A6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7A64" w:rsidRPr="00BD5B1C">
              <w:rPr>
                <w:lang w:val="kk-KZ"/>
              </w:rPr>
              <w:t>Музейлік лекториилер жүргізудегі жаңа ақпаратт</w:t>
            </w:r>
            <w:r w:rsidR="001D7A64">
              <w:rPr>
                <w:lang w:val="kk-KZ"/>
              </w:rPr>
              <w:t>ық техникалардың қолданыс аясы</w:t>
            </w:r>
            <w:r w:rsidR="002E5D5D" w:rsidRPr="005B2EAA">
              <w:rPr>
                <w:rFonts w:eastAsia="Adobe Fangsong Std R"/>
                <w:bCs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C36BA8" w:rsidTr="00086EED">
        <w:tc>
          <w:tcPr>
            <w:tcW w:w="971" w:type="dxa"/>
            <w:vMerge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D7A64" w:rsidRDefault="00DC13DD" w:rsidP="001D7A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ӨЖ</w:t>
            </w:r>
            <w:r w:rsidR="00DD4C83" w:rsidRPr="001D7A64">
              <w:rPr>
                <w:b/>
                <w:sz w:val="20"/>
                <w:szCs w:val="20"/>
                <w:lang w:val="kk-KZ"/>
              </w:rPr>
              <w:t>.</w:t>
            </w:r>
            <w:r w:rsidR="002E5D5D" w:rsidRPr="005B2EAA">
              <w:rPr>
                <w:rFonts w:eastAsia="Adobe Fangsong Std R"/>
                <w:lang w:val="kk-KZ"/>
              </w:rPr>
              <w:t xml:space="preserve"> </w:t>
            </w:r>
            <w:r w:rsidR="001D7A64">
              <w:rPr>
                <w:rFonts w:eastAsia="Adobe Fangsong Std R"/>
                <w:lang w:val="kk-KZ"/>
              </w:rPr>
              <w:t>Отандық музейлердегі ғылыми жобалардың жүзеге асуы.</w:t>
            </w:r>
          </w:p>
        </w:tc>
        <w:tc>
          <w:tcPr>
            <w:tcW w:w="850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D7A6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1D7A64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Default="00E054AC" w:rsidP="001D7A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15.</w:t>
            </w:r>
            <w:r w:rsidR="001D7A64" w:rsidRPr="00BD5B1C">
              <w:rPr>
                <w:lang w:val="kk-KZ"/>
              </w:rPr>
              <w:t xml:space="preserve"> Музейлердің </w:t>
            </w:r>
            <w:r w:rsidR="001D7A64">
              <w:rPr>
                <w:lang w:val="kk-KZ"/>
              </w:rPr>
              <w:t xml:space="preserve">тарихи-мәдени </w:t>
            </w:r>
            <w:r w:rsidR="001D7A64" w:rsidRPr="00BD5B1C">
              <w:rPr>
                <w:lang w:val="kk-KZ"/>
              </w:rPr>
              <w:t>туризм саласындағы қызметі</w:t>
            </w:r>
            <w:r w:rsidR="001D7A64" w:rsidRPr="00DC13DD">
              <w:rPr>
                <w:rFonts w:eastAsia="Adobe Fangsong Std R"/>
                <w:lang w:val="kk-KZ"/>
              </w:rPr>
              <w:t xml:space="preserve">. </w:t>
            </w:r>
            <w:r w:rsidR="001D7A64" w:rsidRPr="001D7A6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D7A64" w:rsidRDefault="00DD4C83" w:rsidP="001D7A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054A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1D7A6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D7A64" w:rsidRPr="001D7A64">
              <w:rPr>
                <w:sz w:val="20"/>
                <w:szCs w:val="20"/>
                <w:lang w:val="kk-KZ"/>
              </w:rPr>
              <w:t>Музей, қорық-музейлер, тарихи туризм мекемелерінің қоғаммен байланыс қызметі.</w:t>
            </w:r>
            <w:r w:rsidR="001D7A6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proofErr w:type="gramStart"/>
      <w:r w:rsidRPr="00940F5D">
        <w:rPr>
          <w:b/>
          <w:sz w:val="20"/>
          <w:szCs w:val="20"/>
        </w:rPr>
        <w:t xml:space="preserve">Декан </w:t>
      </w:r>
      <w:r w:rsidR="00BF0855">
        <w:rPr>
          <w:b/>
          <w:sz w:val="20"/>
          <w:szCs w:val="20"/>
          <w:lang w:val="kk-KZ"/>
        </w:rPr>
        <w:t xml:space="preserve"> </w:t>
      </w:r>
      <w:r w:rsidR="00BF0855" w:rsidRPr="00940F5D">
        <w:rPr>
          <w:b/>
          <w:sz w:val="20"/>
          <w:szCs w:val="20"/>
        </w:rPr>
        <w:t>_</w:t>
      </w:r>
      <w:proofErr w:type="gramEnd"/>
      <w:r w:rsidR="00BF0855" w:rsidRPr="00940F5D">
        <w:rPr>
          <w:b/>
          <w:sz w:val="20"/>
          <w:szCs w:val="20"/>
        </w:rPr>
        <w:t>___________________</w:t>
      </w:r>
      <w:r w:rsidR="00BF0855" w:rsidRPr="00940F5D">
        <w:rPr>
          <w:b/>
          <w:sz w:val="20"/>
          <w:szCs w:val="20"/>
        </w:rPr>
        <w:tab/>
      </w:r>
      <w:r w:rsidR="00BF0855">
        <w:rPr>
          <w:b/>
          <w:sz w:val="20"/>
          <w:szCs w:val="20"/>
          <w:lang w:val="kk-KZ"/>
        </w:rPr>
        <w:t>Байгунаков Д.С.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Pr="00BF0855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BF0855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BF0855">
        <w:rPr>
          <w:b/>
          <w:sz w:val="20"/>
          <w:szCs w:val="20"/>
          <w:lang w:val="kk-KZ"/>
        </w:rPr>
        <w:t>Жұматаев Р.С.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lastRenderedPageBreak/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BF0855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DC13DD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BF0855">
        <w:rPr>
          <w:b/>
          <w:sz w:val="20"/>
          <w:szCs w:val="20"/>
          <w:lang w:val="kk-KZ"/>
        </w:rPr>
        <w:t>Картаева Т.Е.</w:t>
      </w:r>
    </w:p>
    <w:sectPr w:rsidR="00594DE6" w:rsidRPr="00BF08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5CBE"/>
    <w:multiLevelType w:val="hybridMultilevel"/>
    <w:tmpl w:val="534CF302"/>
    <w:lvl w:ilvl="0" w:tplc="BD3C3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11984"/>
    <w:multiLevelType w:val="multilevel"/>
    <w:tmpl w:val="B5C84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30EF"/>
    <w:rsid w:val="0001583E"/>
    <w:rsid w:val="00027147"/>
    <w:rsid w:val="000511DB"/>
    <w:rsid w:val="00086EED"/>
    <w:rsid w:val="000B0823"/>
    <w:rsid w:val="000C4219"/>
    <w:rsid w:val="000F5717"/>
    <w:rsid w:val="001640C9"/>
    <w:rsid w:val="001A4B41"/>
    <w:rsid w:val="001D13CF"/>
    <w:rsid w:val="001D7A64"/>
    <w:rsid w:val="00200490"/>
    <w:rsid w:val="002C1D33"/>
    <w:rsid w:val="002E5D5D"/>
    <w:rsid w:val="002E6297"/>
    <w:rsid w:val="00323908"/>
    <w:rsid w:val="003338F6"/>
    <w:rsid w:val="00346CD0"/>
    <w:rsid w:val="003B6C69"/>
    <w:rsid w:val="003D21E7"/>
    <w:rsid w:val="003E6E0D"/>
    <w:rsid w:val="004210B2"/>
    <w:rsid w:val="0045390E"/>
    <w:rsid w:val="004C4480"/>
    <w:rsid w:val="005216F6"/>
    <w:rsid w:val="00531543"/>
    <w:rsid w:val="00541D7F"/>
    <w:rsid w:val="00583629"/>
    <w:rsid w:val="005839C4"/>
    <w:rsid w:val="00591679"/>
    <w:rsid w:val="00594DE6"/>
    <w:rsid w:val="005E2FF8"/>
    <w:rsid w:val="005F5B21"/>
    <w:rsid w:val="0070510C"/>
    <w:rsid w:val="00750D6B"/>
    <w:rsid w:val="007F6A9D"/>
    <w:rsid w:val="00836E19"/>
    <w:rsid w:val="008679E5"/>
    <w:rsid w:val="00920D39"/>
    <w:rsid w:val="00923E03"/>
    <w:rsid w:val="00931BCA"/>
    <w:rsid w:val="00940F5D"/>
    <w:rsid w:val="00951D65"/>
    <w:rsid w:val="009663A0"/>
    <w:rsid w:val="00A34354"/>
    <w:rsid w:val="00A40781"/>
    <w:rsid w:val="00A72D3C"/>
    <w:rsid w:val="00AC011C"/>
    <w:rsid w:val="00B54F7F"/>
    <w:rsid w:val="00BF0855"/>
    <w:rsid w:val="00C36BA8"/>
    <w:rsid w:val="00C66CC4"/>
    <w:rsid w:val="00C74AD4"/>
    <w:rsid w:val="00CA458D"/>
    <w:rsid w:val="00CD1CC3"/>
    <w:rsid w:val="00D30183"/>
    <w:rsid w:val="00D371AD"/>
    <w:rsid w:val="00D411D0"/>
    <w:rsid w:val="00D4478E"/>
    <w:rsid w:val="00D85871"/>
    <w:rsid w:val="00DC13DD"/>
    <w:rsid w:val="00DC675C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4B34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0B0823"/>
    <w:pPr>
      <w:spacing w:after="120"/>
      <w:ind w:left="283"/>
    </w:pPr>
    <w:rPr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B082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y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muse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smrk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1</cp:lastModifiedBy>
  <cp:revision>23</cp:revision>
  <cp:lastPrinted>2021-09-13T10:23:00Z</cp:lastPrinted>
  <dcterms:created xsi:type="dcterms:W3CDTF">2022-06-22T11:35:00Z</dcterms:created>
  <dcterms:modified xsi:type="dcterms:W3CDTF">2022-09-19T16:56:00Z</dcterms:modified>
</cp:coreProperties>
</file>